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FED" w:rsidRPr="004331F4" w:rsidRDefault="00892FED" w:rsidP="00C45121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5F0E46" w:rsidRDefault="008D5B02" w:rsidP="00C4512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5121">
        <w:rPr>
          <w:rFonts w:ascii="Times New Roman" w:hAnsi="Times New Roman" w:cs="Times New Roman"/>
          <w:b/>
          <w:sz w:val="28"/>
          <w:szCs w:val="28"/>
          <w:u w:val="single"/>
        </w:rPr>
        <w:t>Темы научн</w:t>
      </w:r>
      <w:r w:rsidR="00B03053">
        <w:rPr>
          <w:rFonts w:ascii="Times New Roman" w:hAnsi="Times New Roman" w:cs="Times New Roman"/>
          <w:b/>
          <w:sz w:val="28"/>
          <w:szCs w:val="28"/>
          <w:u w:val="single"/>
        </w:rPr>
        <w:t xml:space="preserve">ых исследований для </w:t>
      </w:r>
      <w:r w:rsidR="00B0305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="00C9021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студенческой</w:t>
      </w:r>
    </w:p>
    <w:p w:rsidR="008D5B02" w:rsidRDefault="00C90213" w:rsidP="00C4512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научно-исследовательской конференции </w:t>
      </w:r>
    </w:p>
    <w:p w:rsidR="00892FED" w:rsidRPr="00F85B4E" w:rsidRDefault="00892FED" w:rsidP="00C4512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3F09" w:rsidRPr="00FE03E8" w:rsidRDefault="00F977A8" w:rsidP="00C45121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1F497D"/>
          <w:sz w:val="32"/>
          <w:szCs w:val="32"/>
        </w:rPr>
        <w:t>Интеграция науки и практики как механизм эффективного развития современного общества</w:t>
      </w:r>
    </w:p>
    <w:p w:rsidR="00C45121" w:rsidRPr="00B03053" w:rsidRDefault="00857498" w:rsidP="005F0E46">
      <w:pPr>
        <w:tabs>
          <w:tab w:val="center" w:pos="7109"/>
        </w:tabs>
        <w:ind w:right="99"/>
        <w:rPr>
          <w:b/>
          <w:u w:val="single"/>
        </w:rPr>
      </w:pPr>
      <w:r w:rsidRPr="007238AA">
        <w:rPr>
          <w:b/>
          <w:u w:val="single"/>
        </w:rPr>
        <w:t xml:space="preserve">Секция № 1. </w:t>
      </w:r>
      <w:r w:rsidR="00B220A0">
        <w:rPr>
          <w:b/>
          <w:u w:val="single"/>
        </w:rPr>
        <w:t>Русский язык</w:t>
      </w:r>
      <w:r w:rsidR="00B03053">
        <w:rPr>
          <w:b/>
          <w:u w:val="single"/>
        </w:rPr>
        <w:t xml:space="preserve"> и литература</w:t>
      </w:r>
    </w:p>
    <w:p w:rsidR="00020DBC" w:rsidRPr="00BB5FE5" w:rsidRDefault="00F977A8" w:rsidP="00020DBC">
      <w:pPr>
        <w:ind w:right="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«Облагораживает человека только интеллект» (Оскар Уайльд</w:t>
      </w:r>
      <w:r w:rsidR="00020DBC">
        <w:rPr>
          <w:rFonts w:ascii="Times New Roman" w:hAnsi="Times New Roman" w:cs="Times New Roman"/>
          <w:sz w:val="28"/>
          <w:szCs w:val="28"/>
        </w:rPr>
        <w:t>).</w:t>
      </w:r>
    </w:p>
    <w:p w:rsidR="00857498" w:rsidRDefault="00857498" w:rsidP="005F0E46">
      <w:pPr>
        <w:ind w:right="99"/>
        <w:rPr>
          <w:b/>
          <w:u w:val="single"/>
        </w:rPr>
      </w:pPr>
      <w:r w:rsidRPr="007238AA">
        <w:rPr>
          <w:b/>
          <w:u w:val="single"/>
        </w:rPr>
        <w:t>Секция № 2</w:t>
      </w:r>
      <w:r w:rsidR="00EA42D1">
        <w:rPr>
          <w:b/>
          <w:u w:val="single"/>
        </w:rPr>
        <w:t>. Физика, химия</w:t>
      </w:r>
    </w:p>
    <w:p w:rsidR="00B220A0" w:rsidRPr="00B220A0" w:rsidRDefault="00F977A8" w:rsidP="005F0E46">
      <w:pPr>
        <w:ind w:right="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«Нет большего блага, чем знания</w:t>
      </w:r>
      <w:r w:rsidR="00D962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большего зла, чем невежество» (Сократ)</w:t>
      </w:r>
      <w:r w:rsidR="00892FED">
        <w:rPr>
          <w:rFonts w:ascii="Times New Roman" w:hAnsi="Times New Roman" w:cs="Times New Roman"/>
          <w:sz w:val="28"/>
          <w:szCs w:val="28"/>
        </w:rPr>
        <w:t>.</w:t>
      </w:r>
    </w:p>
    <w:p w:rsidR="00857498" w:rsidRPr="007238AA" w:rsidRDefault="00857498" w:rsidP="005F0E46">
      <w:pPr>
        <w:ind w:right="99"/>
        <w:rPr>
          <w:b/>
          <w:u w:val="single"/>
        </w:rPr>
      </w:pPr>
      <w:r w:rsidRPr="007238AA">
        <w:rPr>
          <w:b/>
          <w:u w:val="single"/>
        </w:rPr>
        <w:t xml:space="preserve">Секция №3 </w:t>
      </w:r>
      <w:r w:rsidR="00EA42D1">
        <w:rPr>
          <w:b/>
          <w:u w:val="single"/>
        </w:rPr>
        <w:t>История, обществознание</w:t>
      </w:r>
    </w:p>
    <w:p w:rsidR="00BB5FE5" w:rsidRPr="00B46870" w:rsidRDefault="002E5C62" w:rsidP="005F0E46">
      <w:pPr>
        <w:ind w:right="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личности в современных условиях</w:t>
      </w:r>
      <w:r w:rsidR="00B4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от </w:t>
      </w:r>
      <w:r w:rsidR="00B468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Homo</w:t>
      </w:r>
      <w:r w:rsidR="00B46870" w:rsidRPr="00B4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8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Sapiens</w:t>
      </w:r>
      <w:r w:rsidR="00B4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B46870" w:rsidRPr="00B4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8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Homo</w:t>
      </w:r>
      <w:r w:rsidR="00B46870" w:rsidRPr="00B4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468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Cyberneticus</w:t>
      </w:r>
      <w:proofErr w:type="spellEnd"/>
      <w:r w:rsidR="00B46870" w:rsidRPr="00B468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7498" w:rsidRDefault="00857498" w:rsidP="005F0E46">
      <w:pPr>
        <w:ind w:right="99"/>
        <w:rPr>
          <w:b/>
          <w:u w:val="single"/>
        </w:rPr>
      </w:pPr>
      <w:r w:rsidRPr="007238AA">
        <w:rPr>
          <w:b/>
          <w:u w:val="single"/>
        </w:rPr>
        <w:t>Секция №4</w:t>
      </w:r>
      <w:r w:rsidR="00BB5FE5">
        <w:rPr>
          <w:b/>
          <w:u w:val="single"/>
        </w:rPr>
        <w:t>.</w:t>
      </w:r>
      <w:r w:rsidR="00B03053">
        <w:rPr>
          <w:b/>
          <w:u w:val="single"/>
        </w:rPr>
        <w:t xml:space="preserve"> Право</w:t>
      </w:r>
    </w:p>
    <w:p w:rsidR="00020DBC" w:rsidRPr="009B2D82" w:rsidRDefault="00F977A8" w:rsidP="005F0E46">
      <w:pPr>
        <w:ind w:right="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Политика и право в социально-экономической системе общества</w:t>
      </w:r>
    </w:p>
    <w:p w:rsidR="00857498" w:rsidRDefault="00857498" w:rsidP="005F0E46">
      <w:pPr>
        <w:ind w:right="99"/>
        <w:rPr>
          <w:b/>
          <w:u w:val="single"/>
        </w:rPr>
      </w:pPr>
      <w:r w:rsidRPr="007238AA">
        <w:rPr>
          <w:b/>
          <w:u w:val="single"/>
        </w:rPr>
        <w:t>Секция №</w:t>
      </w:r>
      <w:r w:rsidRPr="00BB5FE5">
        <w:rPr>
          <w:b/>
          <w:u w:val="single"/>
        </w:rPr>
        <w:t>5</w:t>
      </w:r>
      <w:r w:rsidR="00BB5FE5" w:rsidRPr="00BB5FE5">
        <w:rPr>
          <w:b/>
          <w:u w:val="single"/>
        </w:rPr>
        <w:t>.</w:t>
      </w:r>
      <w:r w:rsidR="00EA42D1">
        <w:rPr>
          <w:b/>
          <w:u w:val="single"/>
        </w:rPr>
        <w:t>Математика, информатика</w:t>
      </w:r>
    </w:p>
    <w:p w:rsidR="00B73E52" w:rsidRPr="00B73E52" w:rsidRDefault="00176824" w:rsidP="005F0E46">
      <w:pPr>
        <w:ind w:right="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науки: от теории к практике</w:t>
      </w:r>
      <w:r w:rsidR="003B49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2AAC" w:rsidRPr="00E40FD2" w:rsidRDefault="006B2AAC" w:rsidP="005F0E46">
      <w:pPr>
        <w:ind w:right="99"/>
        <w:rPr>
          <w:b/>
          <w:u w:val="single"/>
        </w:rPr>
      </w:pPr>
      <w:r>
        <w:rPr>
          <w:b/>
          <w:u w:val="single"/>
        </w:rPr>
        <w:t>Секция</w:t>
      </w:r>
      <w:r w:rsidRPr="00E40FD2">
        <w:rPr>
          <w:b/>
          <w:u w:val="single"/>
        </w:rPr>
        <w:t xml:space="preserve"> №5</w:t>
      </w:r>
      <w:r w:rsidR="00B73E52" w:rsidRPr="00E40FD2">
        <w:rPr>
          <w:b/>
          <w:u w:val="single"/>
        </w:rPr>
        <w:t>.</w:t>
      </w:r>
      <w:r>
        <w:rPr>
          <w:b/>
          <w:u w:val="single"/>
        </w:rPr>
        <w:t>Английскийязык</w:t>
      </w:r>
    </w:p>
    <w:p w:rsidR="006B2AAC" w:rsidRPr="009B2D82" w:rsidRDefault="00EA42D1" w:rsidP="005F0E46">
      <w:pPr>
        <w:ind w:right="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английского языка в профессиональной деятельности</w:t>
      </w:r>
      <w:bookmarkStart w:id="0" w:name="_GoBack"/>
      <w:bookmarkEnd w:id="0"/>
      <w:r w:rsidR="00176824">
        <w:rPr>
          <w:rFonts w:ascii="Times New Roman" w:hAnsi="Times New Roman" w:cs="Times New Roman"/>
          <w:sz w:val="28"/>
          <w:szCs w:val="28"/>
        </w:rPr>
        <w:t>.</w:t>
      </w:r>
    </w:p>
    <w:p w:rsidR="00BB5FE5" w:rsidRDefault="00B03053" w:rsidP="005F0E46">
      <w:pPr>
        <w:ind w:right="99"/>
        <w:rPr>
          <w:b/>
          <w:u w:val="single"/>
        </w:rPr>
      </w:pPr>
      <w:r>
        <w:rPr>
          <w:b/>
          <w:u w:val="single"/>
        </w:rPr>
        <w:t>Секция №6. Биология,</w:t>
      </w:r>
      <w:r w:rsidR="00EA42D1">
        <w:rPr>
          <w:b/>
          <w:u w:val="single"/>
        </w:rPr>
        <w:t xml:space="preserve"> естествознание,</w:t>
      </w:r>
      <w:r>
        <w:rPr>
          <w:b/>
          <w:u w:val="single"/>
        </w:rPr>
        <w:t xml:space="preserve"> ОБЖ</w:t>
      </w:r>
    </w:p>
    <w:p w:rsidR="00BB5FE5" w:rsidRPr="00BB5FE5" w:rsidRDefault="00D962B7" w:rsidP="005F0E46">
      <w:pPr>
        <w:ind w:right="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Экология и безопасность больших городов</w:t>
      </w:r>
      <w:r w:rsidR="005F0E46">
        <w:rPr>
          <w:rFonts w:ascii="Times New Roman" w:hAnsi="Times New Roman" w:cs="Times New Roman"/>
          <w:sz w:val="28"/>
          <w:szCs w:val="28"/>
        </w:rPr>
        <w:t>.</w:t>
      </w:r>
    </w:p>
    <w:p w:rsidR="009B2D82" w:rsidRDefault="00B03053" w:rsidP="009B2D82">
      <w:pPr>
        <w:ind w:right="99"/>
        <w:rPr>
          <w:b/>
          <w:u w:val="single"/>
        </w:rPr>
      </w:pPr>
      <w:r>
        <w:rPr>
          <w:b/>
          <w:u w:val="single"/>
        </w:rPr>
        <w:t>Секция №7. Экономика</w:t>
      </w:r>
    </w:p>
    <w:p w:rsidR="009B2D82" w:rsidRPr="00BB5FE5" w:rsidRDefault="00176824" w:rsidP="009B2D82">
      <w:pPr>
        <w:ind w:right="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информационных технологий в повышении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="009B2D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5FE5" w:rsidRPr="007238AA" w:rsidRDefault="00BB5FE5" w:rsidP="005F0E46">
      <w:pPr>
        <w:ind w:right="99"/>
        <w:rPr>
          <w:b/>
        </w:rPr>
      </w:pPr>
    </w:p>
    <w:sectPr w:rsidR="00BB5FE5" w:rsidRPr="007238AA" w:rsidSect="009426A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F59" w:rsidRDefault="00975F59" w:rsidP="00892FED">
      <w:pPr>
        <w:spacing w:after="0" w:line="240" w:lineRule="auto"/>
      </w:pPr>
      <w:r>
        <w:separator/>
      </w:r>
    </w:p>
  </w:endnote>
  <w:endnote w:type="continuationSeparator" w:id="0">
    <w:p w:rsidR="00975F59" w:rsidRDefault="00975F59" w:rsidP="00892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F59" w:rsidRDefault="00975F59" w:rsidP="00892FED">
      <w:pPr>
        <w:spacing w:after="0" w:line="240" w:lineRule="auto"/>
      </w:pPr>
      <w:r>
        <w:separator/>
      </w:r>
    </w:p>
  </w:footnote>
  <w:footnote w:type="continuationSeparator" w:id="0">
    <w:p w:rsidR="00975F59" w:rsidRDefault="00975F59" w:rsidP="00892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FED" w:rsidRDefault="00892FED">
    <w:pPr>
      <w:pStyle w:val="a6"/>
    </w:pPr>
    <w:r>
      <w:t xml:space="preserve">Темы НПК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E6E0D"/>
    <w:multiLevelType w:val="hybridMultilevel"/>
    <w:tmpl w:val="2AD6E2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A100C38"/>
    <w:multiLevelType w:val="hybridMultilevel"/>
    <w:tmpl w:val="79D44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C6076"/>
    <w:multiLevelType w:val="hybridMultilevel"/>
    <w:tmpl w:val="97DC4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67E19"/>
    <w:multiLevelType w:val="hybridMultilevel"/>
    <w:tmpl w:val="CD189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5AE"/>
    <w:rsid w:val="00020DBC"/>
    <w:rsid w:val="000955A9"/>
    <w:rsid w:val="000E4D83"/>
    <w:rsid w:val="00176824"/>
    <w:rsid w:val="00247B5B"/>
    <w:rsid w:val="00257B64"/>
    <w:rsid w:val="00262BE8"/>
    <w:rsid w:val="0027310E"/>
    <w:rsid w:val="002E5C62"/>
    <w:rsid w:val="003B49C8"/>
    <w:rsid w:val="003D189D"/>
    <w:rsid w:val="004143D5"/>
    <w:rsid w:val="00420285"/>
    <w:rsid w:val="004331F4"/>
    <w:rsid w:val="004455AE"/>
    <w:rsid w:val="00573C2E"/>
    <w:rsid w:val="0058773C"/>
    <w:rsid w:val="005A3518"/>
    <w:rsid w:val="005B4165"/>
    <w:rsid w:val="005F0E46"/>
    <w:rsid w:val="0062412B"/>
    <w:rsid w:val="00634379"/>
    <w:rsid w:val="006653C2"/>
    <w:rsid w:val="006B2AAC"/>
    <w:rsid w:val="008236A3"/>
    <w:rsid w:val="00833CF1"/>
    <w:rsid w:val="00857498"/>
    <w:rsid w:val="00880007"/>
    <w:rsid w:val="00892FED"/>
    <w:rsid w:val="008D5B02"/>
    <w:rsid w:val="008F70C8"/>
    <w:rsid w:val="00925812"/>
    <w:rsid w:val="00934689"/>
    <w:rsid w:val="009426A2"/>
    <w:rsid w:val="00950AE5"/>
    <w:rsid w:val="00975F59"/>
    <w:rsid w:val="009B2D82"/>
    <w:rsid w:val="009F6236"/>
    <w:rsid w:val="00A01261"/>
    <w:rsid w:val="00A7026E"/>
    <w:rsid w:val="00AC3F09"/>
    <w:rsid w:val="00B00B1C"/>
    <w:rsid w:val="00B03053"/>
    <w:rsid w:val="00B220A0"/>
    <w:rsid w:val="00B46870"/>
    <w:rsid w:val="00B73E52"/>
    <w:rsid w:val="00BA3A39"/>
    <w:rsid w:val="00BB5FE5"/>
    <w:rsid w:val="00BE1973"/>
    <w:rsid w:val="00C45121"/>
    <w:rsid w:val="00C65E61"/>
    <w:rsid w:val="00C90213"/>
    <w:rsid w:val="00D962B7"/>
    <w:rsid w:val="00DB372E"/>
    <w:rsid w:val="00DC106E"/>
    <w:rsid w:val="00E32E2A"/>
    <w:rsid w:val="00E40FD2"/>
    <w:rsid w:val="00E60A40"/>
    <w:rsid w:val="00EA42D1"/>
    <w:rsid w:val="00ED2C49"/>
    <w:rsid w:val="00F3613E"/>
    <w:rsid w:val="00F747E8"/>
    <w:rsid w:val="00F85B4E"/>
    <w:rsid w:val="00F977A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0A4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0A4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3437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92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2FED"/>
  </w:style>
  <w:style w:type="paragraph" w:styleId="a8">
    <w:name w:val="footer"/>
    <w:basedOn w:val="a"/>
    <w:link w:val="a9"/>
    <w:uiPriority w:val="99"/>
    <w:unhideWhenUsed/>
    <w:rsid w:val="00892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2FED"/>
  </w:style>
  <w:style w:type="paragraph" w:styleId="aa">
    <w:name w:val="Balloon Text"/>
    <w:basedOn w:val="a"/>
    <w:link w:val="ab"/>
    <w:uiPriority w:val="99"/>
    <w:semiHidden/>
    <w:unhideWhenUsed/>
    <w:rsid w:val="0089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2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МЭСИ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NRebus</dc:creator>
  <cp:lastModifiedBy>User</cp:lastModifiedBy>
  <cp:revision>5</cp:revision>
  <cp:lastPrinted>2017-02-09T12:53:00Z</cp:lastPrinted>
  <dcterms:created xsi:type="dcterms:W3CDTF">2014-09-30T07:58:00Z</dcterms:created>
  <dcterms:modified xsi:type="dcterms:W3CDTF">2017-02-09T12:53:00Z</dcterms:modified>
</cp:coreProperties>
</file>